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AC8" w:rsidRDefault="001E2AC8" w:rsidP="001E2AC8">
      <w:pPr>
        <w:jc w:val="center"/>
        <w:rPr>
          <w:b/>
          <w:sz w:val="32"/>
          <w:u w:val="single"/>
        </w:rPr>
      </w:pPr>
      <w:r w:rsidRPr="001E2AC8">
        <w:rPr>
          <w:b/>
          <w:sz w:val="32"/>
          <w:u w:val="single"/>
        </w:rPr>
        <w:t xml:space="preserve">Lodge 125 </w:t>
      </w:r>
      <w:proofErr w:type="spellStart"/>
      <w:r w:rsidRPr="001E2AC8">
        <w:rPr>
          <w:b/>
          <w:sz w:val="32"/>
          <w:u w:val="single"/>
        </w:rPr>
        <w:t>Hakuna</w:t>
      </w:r>
      <w:proofErr w:type="spellEnd"/>
      <w:r w:rsidRPr="001E2AC8">
        <w:rPr>
          <w:b/>
          <w:sz w:val="32"/>
          <w:u w:val="single"/>
        </w:rPr>
        <w:t xml:space="preserve"> </w:t>
      </w:r>
      <w:proofErr w:type="spellStart"/>
      <w:r w:rsidRPr="001E2AC8">
        <w:rPr>
          <w:b/>
          <w:sz w:val="32"/>
          <w:u w:val="single"/>
        </w:rPr>
        <w:t>Matata</w:t>
      </w:r>
      <w:proofErr w:type="spellEnd"/>
    </w:p>
    <w:p w:rsidR="003F6F03" w:rsidRDefault="001E2AC8" w:rsidP="001E2AC8">
      <w:pPr>
        <w:jc w:val="center"/>
        <w:rPr>
          <w:b/>
          <w:sz w:val="28"/>
          <w:u w:val="single"/>
        </w:rPr>
      </w:pPr>
      <w:r w:rsidRPr="001E2AC8">
        <w:rPr>
          <w:b/>
          <w:sz w:val="28"/>
          <w:u w:val="single"/>
        </w:rPr>
        <w:t>Algemene Voorwaarden</w:t>
      </w:r>
    </w:p>
    <w:p w:rsidR="001E2AC8" w:rsidRPr="007A3C85" w:rsidRDefault="001E2AC8" w:rsidP="001E2AC8">
      <w:pPr>
        <w:pStyle w:val="Lijstalinea"/>
        <w:numPr>
          <w:ilvl w:val="0"/>
          <w:numId w:val="1"/>
        </w:numPr>
        <w:rPr>
          <w:b/>
          <w:sz w:val="24"/>
          <w:szCs w:val="24"/>
          <w:u w:val="single"/>
        </w:rPr>
      </w:pPr>
      <w:r w:rsidRPr="007A3C85">
        <w:rPr>
          <w:sz w:val="24"/>
          <w:szCs w:val="24"/>
        </w:rPr>
        <w:t>De HUURDER mag de bestemming van de woning niet veranderen, noch onderverhuren. Hij zal het gehuurde goed als een goede huisvader betrekken.</w:t>
      </w:r>
      <w:r w:rsidR="001E2703" w:rsidRPr="007A3C85">
        <w:rPr>
          <w:sz w:val="24"/>
          <w:szCs w:val="24"/>
        </w:rPr>
        <w:t xml:space="preserve"> Hij erkent uitdrukkelijk kennis genomen te hebben van de algemene voorwaarden, die een integraal deel uitmaken van de overeenkomst. Hij erkent volledig in te stemmen met hun inhoud.</w:t>
      </w:r>
    </w:p>
    <w:p w:rsidR="00006020" w:rsidRPr="007A3C85" w:rsidRDefault="00006020" w:rsidP="001E2AC8">
      <w:pPr>
        <w:pStyle w:val="Lijstalinea"/>
        <w:numPr>
          <w:ilvl w:val="0"/>
          <w:numId w:val="1"/>
        </w:numPr>
        <w:rPr>
          <w:b/>
          <w:sz w:val="24"/>
          <w:szCs w:val="24"/>
          <w:u w:val="single"/>
        </w:rPr>
      </w:pPr>
      <w:r w:rsidRPr="007A3C85">
        <w:rPr>
          <w:sz w:val="24"/>
          <w:szCs w:val="24"/>
        </w:rPr>
        <w:t>De HUURDER krijgt toegang tot de Lodge na volledige betaling van het huursaldo en de waarborg. De HUURDER is tevens verantwoordelijk voor de terug bezorging(kluisje) van deze sleutels.</w:t>
      </w:r>
    </w:p>
    <w:p w:rsidR="001E2AC8" w:rsidRPr="00674EAC" w:rsidRDefault="00674EAC" w:rsidP="001E2AC8">
      <w:pPr>
        <w:pStyle w:val="Lijstalinea"/>
        <w:numPr>
          <w:ilvl w:val="0"/>
          <w:numId w:val="1"/>
        </w:numPr>
        <w:rPr>
          <w:b/>
          <w:sz w:val="24"/>
          <w:szCs w:val="24"/>
          <w:u w:val="single"/>
        </w:rPr>
      </w:pPr>
      <w:r w:rsidRPr="007A3C85">
        <w:rPr>
          <w:sz w:val="24"/>
          <w:szCs w:val="24"/>
        </w:rPr>
        <w:t>Verhuur is voor max 4 personen. Het is niet toegestaan om de woning met meer dan het vermelde maximum aantal personen te bewonen.</w:t>
      </w:r>
    </w:p>
    <w:p w:rsidR="00AC2CDE" w:rsidRPr="00AC2CDE" w:rsidRDefault="00674EAC" w:rsidP="001E2AC8">
      <w:pPr>
        <w:pStyle w:val="Lijstalinea"/>
        <w:numPr>
          <w:ilvl w:val="0"/>
          <w:numId w:val="1"/>
        </w:numPr>
        <w:rPr>
          <w:b/>
          <w:sz w:val="24"/>
          <w:szCs w:val="24"/>
          <w:u w:val="single"/>
        </w:rPr>
      </w:pPr>
      <w:r>
        <w:rPr>
          <w:sz w:val="24"/>
          <w:szCs w:val="24"/>
        </w:rPr>
        <w:t>Het aantal vermelde personen die op het reserveringsformulier zijn opgegeve</w:t>
      </w:r>
      <w:r w:rsidR="00AC2CDE">
        <w:rPr>
          <w:sz w:val="24"/>
          <w:szCs w:val="24"/>
        </w:rPr>
        <w:t xml:space="preserve">n mag niet overschreden worden tijdens overnachtingen. Bezoek ontvangen mag natuurlijk ten alle tijden, doch mogen deze personen niet blijven overnachten.  Dit </w:t>
      </w:r>
      <w:proofErr w:type="spellStart"/>
      <w:r w:rsidR="00AC2CDE">
        <w:rPr>
          <w:sz w:val="24"/>
          <w:szCs w:val="24"/>
        </w:rPr>
        <w:t>ivm</w:t>
      </w:r>
      <w:proofErr w:type="spellEnd"/>
      <w:r w:rsidR="00AC2CDE">
        <w:rPr>
          <w:sz w:val="24"/>
          <w:szCs w:val="24"/>
        </w:rPr>
        <w:t xml:space="preserve"> de brandverzekering. Deze regel wordt ook op regelmatige basis gecontroleerd door de parkmanager.</w:t>
      </w:r>
    </w:p>
    <w:p w:rsidR="00674EAC" w:rsidRPr="007A3C85" w:rsidRDefault="00674EAC" w:rsidP="001E2AC8">
      <w:pPr>
        <w:pStyle w:val="Lijstalinea"/>
        <w:numPr>
          <w:ilvl w:val="0"/>
          <w:numId w:val="1"/>
        </w:numPr>
        <w:rPr>
          <w:b/>
          <w:sz w:val="24"/>
          <w:szCs w:val="24"/>
          <w:u w:val="single"/>
        </w:rPr>
      </w:pPr>
      <w:r>
        <w:rPr>
          <w:sz w:val="24"/>
          <w:szCs w:val="24"/>
        </w:rPr>
        <w:t>Indien er toch een persoon meer zou blijven overnachten -met een maximum van 4 personen in totaal aanwezig te zijn in de Lodge- moet dit ten laatste 14 dagen voor de aanvang van de huurperiode doorgegeven worden per mail aan de verhuurder. Indien er een persoon minder zou meekomen (misschien omwille van ziekte of dergelijke) moet eveneens gemeld worden aan de verhuurder. Dit kan tot op de dag van het begin van de huurperiode.</w:t>
      </w:r>
    </w:p>
    <w:p w:rsidR="001E2AC8" w:rsidRPr="007A3C85" w:rsidRDefault="001E2AC8" w:rsidP="001E2AC8">
      <w:pPr>
        <w:pStyle w:val="Lijstalinea"/>
        <w:numPr>
          <w:ilvl w:val="0"/>
          <w:numId w:val="1"/>
        </w:numPr>
        <w:rPr>
          <w:b/>
          <w:sz w:val="24"/>
          <w:szCs w:val="24"/>
          <w:u w:val="single"/>
        </w:rPr>
      </w:pPr>
      <w:r w:rsidRPr="007A3C85">
        <w:rPr>
          <w:sz w:val="24"/>
          <w:szCs w:val="24"/>
        </w:rPr>
        <w:t>Bij eventuele schade na Uw verblijf zijn wij genoodzaakt de nodige kosten van Uw waarborg af te trekken. Dit gebeurt echter steeds in overleg met de huurder.</w:t>
      </w:r>
    </w:p>
    <w:p w:rsidR="001E2AC8" w:rsidRPr="007A3C85" w:rsidRDefault="001E2AC8" w:rsidP="001E2AC8">
      <w:pPr>
        <w:pStyle w:val="Lijstalinea"/>
        <w:numPr>
          <w:ilvl w:val="0"/>
          <w:numId w:val="1"/>
        </w:numPr>
        <w:rPr>
          <w:b/>
          <w:sz w:val="24"/>
          <w:szCs w:val="24"/>
          <w:u w:val="single"/>
        </w:rPr>
      </w:pPr>
      <w:r w:rsidRPr="007A3C85">
        <w:rPr>
          <w:sz w:val="24"/>
          <w:szCs w:val="24"/>
        </w:rPr>
        <w:t>Gelieve het huisvuil te sorteren. Deze regels hangen uit in de Lodge.</w:t>
      </w:r>
      <w:r w:rsidR="004C0A7A">
        <w:rPr>
          <w:sz w:val="24"/>
          <w:szCs w:val="24"/>
        </w:rPr>
        <w:t xml:space="preserve"> Naast het huisje staat een sorteerunit met vier vuilniszakken in. De twee langs rechts is voor restafval zoals keukenafval, hondenpoep, enz. Gelieve eerst één zak te vullen en dan pas over te schakelen naar de volgende. Dan is er nog een zak voor papierafval en eentje voor PMD, dat is de “blauwe zak”.  PMD is bijvoorbeeld, blik, brikpakken, botervlootjes, enz. Wanneer U een langere periode blijft zullen er steeds reservezakken klaar liggen. Indien je toch nog zelf een zak moet vervangen….het in ENKEL toegestaan om doorzichtige zakken te gebruiken !</w:t>
      </w:r>
      <w:bookmarkStart w:id="0" w:name="_GoBack"/>
      <w:bookmarkEnd w:id="0"/>
      <w:r w:rsidR="004C0A7A">
        <w:rPr>
          <w:sz w:val="24"/>
          <w:szCs w:val="24"/>
        </w:rPr>
        <w:t xml:space="preserve"> </w:t>
      </w:r>
    </w:p>
    <w:p w:rsidR="001E2AC8" w:rsidRPr="007A3C85" w:rsidRDefault="001E2703" w:rsidP="001E2AC8">
      <w:pPr>
        <w:pStyle w:val="Lijstalinea"/>
        <w:numPr>
          <w:ilvl w:val="0"/>
          <w:numId w:val="1"/>
        </w:numPr>
        <w:rPr>
          <w:b/>
          <w:sz w:val="24"/>
          <w:szCs w:val="24"/>
          <w:u w:val="single"/>
        </w:rPr>
      </w:pPr>
      <w:r w:rsidRPr="007A3C85">
        <w:rPr>
          <w:sz w:val="24"/>
          <w:szCs w:val="24"/>
        </w:rPr>
        <w:t>Bij vertrek g</w:t>
      </w:r>
      <w:r w:rsidR="001E2AC8" w:rsidRPr="007A3C85">
        <w:rPr>
          <w:sz w:val="24"/>
          <w:szCs w:val="24"/>
        </w:rPr>
        <w:t>eliev</w:t>
      </w:r>
      <w:r w:rsidR="00870F0F" w:rsidRPr="007A3C85">
        <w:rPr>
          <w:sz w:val="24"/>
          <w:szCs w:val="24"/>
        </w:rPr>
        <w:t>e de koelkast en diepvries</w:t>
      </w:r>
      <w:r w:rsidR="00267C03">
        <w:rPr>
          <w:sz w:val="24"/>
          <w:szCs w:val="24"/>
        </w:rPr>
        <w:t>vak</w:t>
      </w:r>
      <w:r w:rsidR="00870F0F" w:rsidRPr="007A3C85">
        <w:rPr>
          <w:sz w:val="24"/>
          <w:szCs w:val="24"/>
        </w:rPr>
        <w:t xml:space="preserve"> </w:t>
      </w:r>
      <w:r w:rsidR="001E2AC8" w:rsidRPr="007A3C85">
        <w:rPr>
          <w:sz w:val="24"/>
          <w:szCs w:val="24"/>
        </w:rPr>
        <w:t xml:space="preserve">leeg te </w:t>
      </w:r>
      <w:r w:rsidR="007A3C85" w:rsidRPr="007A3C85">
        <w:rPr>
          <w:sz w:val="24"/>
          <w:szCs w:val="24"/>
        </w:rPr>
        <w:t>maken en uit te kuisen en uit te schakelen.</w:t>
      </w:r>
      <w:r w:rsidR="00870F0F" w:rsidRPr="007A3C85">
        <w:rPr>
          <w:sz w:val="24"/>
          <w:szCs w:val="24"/>
        </w:rPr>
        <w:t xml:space="preserve"> Ook de combi-oven graag zuiver achter laten voor de volgende gasten.</w:t>
      </w:r>
    </w:p>
    <w:p w:rsidR="001E2AC8" w:rsidRPr="007A3C85" w:rsidRDefault="001E2703" w:rsidP="001E2AC8">
      <w:pPr>
        <w:pStyle w:val="Lijstalinea"/>
        <w:numPr>
          <w:ilvl w:val="0"/>
          <w:numId w:val="1"/>
        </w:numPr>
        <w:rPr>
          <w:b/>
          <w:sz w:val="24"/>
          <w:szCs w:val="24"/>
          <w:u w:val="single"/>
        </w:rPr>
      </w:pPr>
      <w:r w:rsidRPr="007A3C85">
        <w:rPr>
          <w:sz w:val="24"/>
          <w:szCs w:val="24"/>
        </w:rPr>
        <w:t>Bij vertrek alle</w:t>
      </w:r>
      <w:r w:rsidR="001E2AC8" w:rsidRPr="007A3C85">
        <w:rPr>
          <w:sz w:val="24"/>
          <w:szCs w:val="24"/>
        </w:rPr>
        <w:t xml:space="preserve"> afwas gedaan en weg gezet.</w:t>
      </w:r>
    </w:p>
    <w:p w:rsidR="001E2AC8" w:rsidRPr="007A3C85" w:rsidRDefault="001E2703" w:rsidP="001E2AC8">
      <w:pPr>
        <w:pStyle w:val="Lijstalinea"/>
        <w:numPr>
          <w:ilvl w:val="0"/>
          <w:numId w:val="1"/>
        </w:numPr>
        <w:rPr>
          <w:b/>
          <w:sz w:val="24"/>
          <w:szCs w:val="24"/>
          <w:u w:val="single"/>
        </w:rPr>
      </w:pPr>
      <w:r w:rsidRPr="007A3C85">
        <w:rPr>
          <w:sz w:val="24"/>
          <w:szCs w:val="24"/>
        </w:rPr>
        <w:t>Bij vertrek a</w:t>
      </w:r>
      <w:r w:rsidR="001E2AC8" w:rsidRPr="007A3C85">
        <w:rPr>
          <w:sz w:val="24"/>
          <w:szCs w:val="24"/>
        </w:rPr>
        <w:t>lle binnendeuren open laten staan voor de luchtcirculatie.</w:t>
      </w:r>
    </w:p>
    <w:p w:rsidR="001E2AC8" w:rsidRPr="007A3C85" w:rsidRDefault="001E2703" w:rsidP="001E2AC8">
      <w:pPr>
        <w:pStyle w:val="Lijstalinea"/>
        <w:numPr>
          <w:ilvl w:val="0"/>
          <w:numId w:val="1"/>
        </w:numPr>
        <w:rPr>
          <w:b/>
          <w:sz w:val="24"/>
          <w:szCs w:val="24"/>
          <w:u w:val="single"/>
        </w:rPr>
      </w:pPr>
      <w:r w:rsidRPr="007A3C85">
        <w:rPr>
          <w:sz w:val="24"/>
          <w:szCs w:val="24"/>
        </w:rPr>
        <w:t>Bij vertrek de b</w:t>
      </w:r>
      <w:r w:rsidR="001E2AC8" w:rsidRPr="007A3C85">
        <w:rPr>
          <w:sz w:val="24"/>
          <w:szCs w:val="24"/>
        </w:rPr>
        <w:t>uitendeuren op slot.</w:t>
      </w:r>
    </w:p>
    <w:p w:rsidR="001E2AC8" w:rsidRPr="00267C03" w:rsidRDefault="001E2703" w:rsidP="00267C03">
      <w:pPr>
        <w:pStyle w:val="Lijstalinea"/>
        <w:numPr>
          <w:ilvl w:val="0"/>
          <w:numId w:val="1"/>
        </w:numPr>
        <w:rPr>
          <w:b/>
          <w:sz w:val="24"/>
          <w:szCs w:val="24"/>
          <w:u w:val="single"/>
        </w:rPr>
      </w:pPr>
      <w:r w:rsidRPr="007A3C85">
        <w:rPr>
          <w:sz w:val="24"/>
          <w:szCs w:val="24"/>
        </w:rPr>
        <w:t>Bij vertrek de r</w:t>
      </w:r>
      <w:r w:rsidR="001E2AC8" w:rsidRPr="007A3C85">
        <w:rPr>
          <w:sz w:val="24"/>
          <w:szCs w:val="24"/>
        </w:rPr>
        <w:t>amen</w:t>
      </w:r>
      <w:r w:rsidRPr="007A3C85">
        <w:rPr>
          <w:sz w:val="24"/>
          <w:szCs w:val="24"/>
        </w:rPr>
        <w:t xml:space="preserve"> te</w:t>
      </w:r>
      <w:r w:rsidR="007A3C85" w:rsidRPr="007A3C85">
        <w:rPr>
          <w:sz w:val="24"/>
          <w:szCs w:val="24"/>
        </w:rPr>
        <w:t xml:space="preserve"> sluiten en gordijnen dicht.</w:t>
      </w:r>
    </w:p>
    <w:p w:rsidR="001E2AC8" w:rsidRPr="007A3C85" w:rsidRDefault="001E2703" w:rsidP="001E2AC8">
      <w:pPr>
        <w:pStyle w:val="Lijstalinea"/>
        <w:numPr>
          <w:ilvl w:val="0"/>
          <w:numId w:val="1"/>
        </w:numPr>
        <w:rPr>
          <w:b/>
          <w:sz w:val="24"/>
          <w:szCs w:val="24"/>
          <w:u w:val="single"/>
        </w:rPr>
      </w:pPr>
      <w:r w:rsidRPr="007A3C85">
        <w:rPr>
          <w:sz w:val="24"/>
          <w:szCs w:val="24"/>
        </w:rPr>
        <w:t>Bij vertrek al</w:t>
      </w:r>
      <w:r w:rsidR="001E2AC8" w:rsidRPr="007A3C85">
        <w:rPr>
          <w:sz w:val="24"/>
          <w:szCs w:val="24"/>
        </w:rPr>
        <w:t xml:space="preserve"> de meubelen (zetel, stoelen, tafel, </w:t>
      </w:r>
      <w:proofErr w:type="spellStart"/>
      <w:r w:rsidR="001E2AC8" w:rsidRPr="007A3C85">
        <w:rPr>
          <w:sz w:val="24"/>
          <w:szCs w:val="24"/>
        </w:rPr>
        <w:t>enz</w:t>
      </w:r>
      <w:proofErr w:type="spellEnd"/>
      <w:r w:rsidR="001E2AC8" w:rsidRPr="007A3C85">
        <w:rPr>
          <w:sz w:val="24"/>
          <w:szCs w:val="24"/>
        </w:rPr>
        <w:t>) terug op de oorspronkelijke plaats zetten.</w:t>
      </w:r>
    </w:p>
    <w:p w:rsidR="001E2AC8" w:rsidRPr="007A3C85" w:rsidRDefault="001E2703" w:rsidP="001E2AC8">
      <w:pPr>
        <w:pStyle w:val="Lijstalinea"/>
        <w:numPr>
          <w:ilvl w:val="0"/>
          <w:numId w:val="1"/>
        </w:numPr>
        <w:rPr>
          <w:b/>
          <w:sz w:val="24"/>
          <w:szCs w:val="24"/>
          <w:u w:val="single"/>
        </w:rPr>
      </w:pPr>
      <w:r w:rsidRPr="007A3C85">
        <w:rPr>
          <w:sz w:val="24"/>
          <w:szCs w:val="24"/>
        </w:rPr>
        <w:t>Bij vertrek d</w:t>
      </w:r>
      <w:r w:rsidR="001E2AC8" w:rsidRPr="007A3C85">
        <w:rPr>
          <w:sz w:val="24"/>
          <w:szCs w:val="24"/>
        </w:rPr>
        <w:t>e hondenpoep opruimen in de tuin</w:t>
      </w:r>
      <w:r w:rsidRPr="007A3C85">
        <w:rPr>
          <w:sz w:val="24"/>
          <w:szCs w:val="24"/>
        </w:rPr>
        <w:t>.</w:t>
      </w:r>
    </w:p>
    <w:p w:rsidR="001E2AC8" w:rsidRPr="007A3C85" w:rsidRDefault="001E2AC8" w:rsidP="001E2AC8">
      <w:pPr>
        <w:pStyle w:val="Lijstalinea"/>
        <w:numPr>
          <w:ilvl w:val="0"/>
          <w:numId w:val="1"/>
        </w:numPr>
        <w:rPr>
          <w:b/>
          <w:sz w:val="24"/>
          <w:szCs w:val="24"/>
          <w:u w:val="single"/>
        </w:rPr>
      </w:pPr>
      <w:r w:rsidRPr="007A3C85">
        <w:rPr>
          <w:sz w:val="24"/>
          <w:szCs w:val="24"/>
        </w:rPr>
        <w:lastRenderedPageBreak/>
        <w:t>Moch</w:t>
      </w:r>
      <w:r w:rsidR="00267C03">
        <w:rPr>
          <w:sz w:val="24"/>
          <w:szCs w:val="24"/>
        </w:rPr>
        <w:t>t er iets stuk zijn of gaan</w:t>
      </w:r>
      <w:r w:rsidRPr="007A3C85">
        <w:rPr>
          <w:sz w:val="24"/>
          <w:szCs w:val="24"/>
        </w:rPr>
        <w:t>, gelieve dit dan zo snel mogelijk te melden aan de verhuurder.</w:t>
      </w:r>
    </w:p>
    <w:p w:rsidR="00006020" w:rsidRPr="007A3C85" w:rsidRDefault="00006020" w:rsidP="001E2AC8">
      <w:pPr>
        <w:pStyle w:val="Lijstalinea"/>
        <w:numPr>
          <w:ilvl w:val="0"/>
          <w:numId w:val="1"/>
        </w:numPr>
        <w:rPr>
          <w:b/>
          <w:sz w:val="24"/>
          <w:szCs w:val="24"/>
          <w:u w:val="single"/>
        </w:rPr>
      </w:pPr>
      <w:r w:rsidRPr="007A3C85">
        <w:rPr>
          <w:sz w:val="24"/>
          <w:szCs w:val="24"/>
        </w:rPr>
        <w:t>Diegene die de huurovereenkomst afsluit is aansprakelijk voor alle betalingen, tevens is hij ook aansprakelijk voor schade inclusief aan de inboedel en/of rondom de Lodge door zichzelf en/of medehuurders, of eventuele gasten veroorzaakt.</w:t>
      </w:r>
    </w:p>
    <w:p w:rsidR="00006020" w:rsidRPr="007A3C85" w:rsidRDefault="00006020" w:rsidP="001E2AC8">
      <w:pPr>
        <w:pStyle w:val="Lijstalinea"/>
        <w:numPr>
          <w:ilvl w:val="0"/>
          <w:numId w:val="1"/>
        </w:numPr>
        <w:rPr>
          <w:b/>
          <w:sz w:val="24"/>
          <w:szCs w:val="24"/>
          <w:u w:val="single"/>
        </w:rPr>
      </w:pPr>
      <w:r w:rsidRPr="007A3C85">
        <w:rPr>
          <w:sz w:val="24"/>
          <w:szCs w:val="24"/>
        </w:rPr>
        <w:t>De VERHUURDER is niet verantwoordelijk voor ongevallen die in/of rondom de Lodge gebeuren.</w:t>
      </w:r>
    </w:p>
    <w:p w:rsidR="00006020" w:rsidRPr="007A3C85" w:rsidRDefault="00006020" w:rsidP="001E2AC8">
      <w:pPr>
        <w:pStyle w:val="Lijstalinea"/>
        <w:numPr>
          <w:ilvl w:val="0"/>
          <w:numId w:val="1"/>
        </w:numPr>
        <w:rPr>
          <w:b/>
          <w:sz w:val="24"/>
          <w:szCs w:val="24"/>
          <w:u w:val="single"/>
        </w:rPr>
      </w:pPr>
      <w:r w:rsidRPr="007A3C85">
        <w:rPr>
          <w:sz w:val="24"/>
          <w:szCs w:val="24"/>
        </w:rPr>
        <w:t xml:space="preserve"> De HUURDER is verantwoordelijk voor diefstal van en schade aan de inboedel als de diefstal gebeurt zonder sporen van inbraak. Bij diefstal zonder sporen van inbraak, bijv. door het niet afsluiten van deuren en ramen bij afwezigheid, is de HUURDER aansprakelijk voor de geleden schade.</w:t>
      </w:r>
    </w:p>
    <w:p w:rsidR="001E2703" w:rsidRPr="00674EAC" w:rsidRDefault="00006020" w:rsidP="00674EAC">
      <w:pPr>
        <w:pStyle w:val="Lijstalinea"/>
        <w:numPr>
          <w:ilvl w:val="0"/>
          <w:numId w:val="1"/>
        </w:numPr>
        <w:rPr>
          <w:b/>
          <w:sz w:val="24"/>
          <w:szCs w:val="24"/>
          <w:u w:val="single"/>
        </w:rPr>
      </w:pPr>
      <w:r w:rsidRPr="007A3C85">
        <w:rPr>
          <w:sz w:val="24"/>
          <w:szCs w:val="24"/>
        </w:rPr>
        <w:t>Wij verhuren niet aan minderjarigen en niet voor jeugdfeestjes.</w:t>
      </w:r>
    </w:p>
    <w:p w:rsidR="00006020" w:rsidRPr="00674EAC" w:rsidRDefault="001E2703" w:rsidP="007A3C85">
      <w:pPr>
        <w:pStyle w:val="Lijstalinea"/>
        <w:numPr>
          <w:ilvl w:val="0"/>
          <w:numId w:val="1"/>
        </w:numPr>
        <w:rPr>
          <w:b/>
          <w:sz w:val="24"/>
          <w:szCs w:val="24"/>
          <w:u w:val="single"/>
        </w:rPr>
      </w:pPr>
      <w:r w:rsidRPr="007A3C85">
        <w:rPr>
          <w:sz w:val="24"/>
          <w:szCs w:val="24"/>
        </w:rPr>
        <w:t xml:space="preserve"> In de </w:t>
      </w:r>
      <w:proofErr w:type="spellStart"/>
      <w:r w:rsidRPr="007A3C85">
        <w:rPr>
          <w:sz w:val="24"/>
          <w:szCs w:val="24"/>
        </w:rPr>
        <w:t>lodge</w:t>
      </w:r>
      <w:proofErr w:type="spellEnd"/>
      <w:r w:rsidRPr="007A3C85">
        <w:rPr>
          <w:sz w:val="24"/>
          <w:szCs w:val="24"/>
        </w:rPr>
        <w:t xml:space="preserve"> mag er NIET gerookt worden.</w:t>
      </w:r>
    </w:p>
    <w:p w:rsidR="00674EAC" w:rsidRPr="00000A78" w:rsidRDefault="00674EAC" w:rsidP="007A3C85">
      <w:pPr>
        <w:pStyle w:val="Lijstalinea"/>
        <w:numPr>
          <w:ilvl w:val="0"/>
          <w:numId w:val="1"/>
        </w:numPr>
        <w:rPr>
          <w:b/>
          <w:sz w:val="24"/>
          <w:szCs w:val="24"/>
          <w:u w:val="single"/>
        </w:rPr>
      </w:pPr>
      <w:r w:rsidRPr="007A3C85">
        <w:rPr>
          <w:sz w:val="24"/>
          <w:szCs w:val="24"/>
        </w:rPr>
        <w:t xml:space="preserve">Bij het vertrek alles netjes achterlaten. De eindschoonmaak is in de huurprijs inbegrepen, doch vragen wij om de </w:t>
      </w:r>
      <w:proofErr w:type="spellStart"/>
      <w:r w:rsidRPr="007A3C85">
        <w:rPr>
          <w:sz w:val="24"/>
          <w:szCs w:val="24"/>
        </w:rPr>
        <w:t>lodge</w:t>
      </w:r>
      <w:proofErr w:type="spellEnd"/>
      <w:r w:rsidRPr="007A3C85">
        <w:rPr>
          <w:sz w:val="24"/>
          <w:szCs w:val="24"/>
        </w:rPr>
        <w:t xml:space="preserve"> bezemschoon en moddervrij achter te laten.</w:t>
      </w:r>
    </w:p>
    <w:p w:rsidR="00000A78" w:rsidRPr="00000A78" w:rsidRDefault="00000A78" w:rsidP="007A3C85">
      <w:pPr>
        <w:pStyle w:val="Lijstalinea"/>
        <w:numPr>
          <w:ilvl w:val="0"/>
          <w:numId w:val="1"/>
        </w:numPr>
        <w:rPr>
          <w:b/>
          <w:sz w:val="24"/>
          <w:szCs w:val="24"/>
          <w:u w:val="single"/>
        </w:rPr>
      </w:pPr>
      <w:r>
        <w:rPr>
          <w:sz w:val="24"/>
          <w:szCs w:val="24"/>
        </w:rPr>
        <w:t>Spijtig genoeg merken wij steeds meer op dat er grote en kleine handdoeken, washandjes en keukenhanddoeken “ontvreemd” worden. We begrijpen natuurlijk wel dat deze wel eens vlug kunnen bij opgenomen worden in de persoonlijke “vuile” was en zo mee naar huis gaat. Doch, is het niet de bedoeling dat wij telkens nieuwe spullen moeten aankopen om onze voorraad aan te vullen. In een hotel wordt dit al eens meer gedaan omdat er vaak een logo of naam op de handdoeken vermeld staan, en zo “per ongeluk” worden meegenomen als herinnering. Bij onze handdoeken is geen naam of logo van ons te vinden.</w:t>
      </w:r>
    </w:p>
    <w:p w:rsidR="00000A78" w:rsidRDefault="00000A78" w:rsidP="00000A78">
      <w:pPr>
        <w:pStyle w:val="Lijstalinea"/>
        <w:ind w:left="502"/>
        <w:rPr>
          <w:sz w:val="24"/>
          <w:szCs w:val="24"/>
        </w:rPr>
      </w:pPr>
      <w:r>
        <w:rPr>
          <w:sz w:val="24"/>
          <w:szCs w:val="24"/>
        </w:rPr>
        <w:t>Daarom zijn we verplicht wanneer we merken dat de gehuurde handdoeken, keukenhanddoeken of washandjes niet terug te vinden zijn in de linnenmand</w:t>
      </w:r>
      <w:r w:rsidR="006516C3">
        <w:rPr>
          <w:sz w:val="24"/>
          <w:szCs w:val="24"/>
        </w:rPr>
        <w:t xml:space="preserve"> er bijkomende kosten worden aangerekend: Grote </w:t>
      </w:r>
      <w:proofErr w:type="spellStart"/>
      <w:r w:rsidR="006516C3">
        <w:rPr>
          <w:sz w:val="24"/>
          <w:szCs w:val="24"/>
        </w:rPr>
        <w:t>bedhanddoek</w:t>
      </w:r>
      <w:proofErr w:type="spellEnd"/>
      <w:r w:rsidR="006516C3">
        <w:rPr>
          <w:sz w:val="24"/>
          <w:szCs w:val="24"/>
        </w:rPr>
        <w:t xml:space="preserve"> 10€, kleine handdoek 5€, washandje 2,5€ en een keukenhanddoek 2,5€.</w:t>
      </w:r>
    </w:p>
    <w:p w:rsidR="006516C3" w:rsidRPr="007A3C85" w:rsidRDefault="006516C3" w:rsidP="00000A78">
      <w:pPr>
        <w:pStyle w:val="Lijstalinea"/>
        <w:ind w:left="502"/>
        <w:rPr>
          <w:b/>
          <w:sz w:val="24"/>
          <w:szCs w:val="24"/>
          <w:u w:val="single"/>
        </w:rPr>
      </w:pPr>
      <w:r>
        <w:rPr>
          <w:sz w:val="24"/>
          <w:szCs w:val="24"/>
        </w:rPr>
        <w:t>Deze extra kost wordt verrekend met de terugbetaling van de waarborg.</w:t>
      </w:r>
    </w:p>
    <w:sectPr w:rsidR="006516C3" w:rsidRPr="007A3C85" w:rsidSect="007A3C85">
      <w:pgSz w:w="11906" w:h="16838"/>
      <w:pgMar w:top="1021"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50842"/>
    <w:multiLevelType w:val="hybridMultilevel"/>
    <w:tmpl w:val="EF8C5060"/>
    <w:lvl w:ilvl="0" w:tplc="0813000F">
      <w:start w:val="1"/>
      <w:numFmt w:val="decimal"/>
      <w:lvlText w:val="%1."/>
      <w:lvlJc w:val="left"/>
      <w:pPr>
        <w:ind w:left="502" w:hanging="360"/>
      </w:pPr>
    </w:lvl>
    <w:lvl w:ilvl="1" w:tplc="08130019" w:tentative="1">
      <w:start w:val="1"/>
      <w:numFmt w:val="lowerLetter"/>
      <w:lvlText w:val="%2."/>
      <w:lvlJc w:val="left"/>
      <w:pPr>
        <w:ind w:left="1222" w:hanging="360"/>
      </w:pPr>
    </w:lvl>
    <w:lvl w:ilvl="2" w:tplc="0813001B" w:tentative="1">
      <w:start w:val="1"/>
      <w:numFmt w:val="lowerRoman"/>
      <w:lvlText w:val="%3."/>
      <w:lvlJc w:val="right"/>
      <w:pPr>
        <w:ind w:left="1942" w:hanging="180"/>
      </w:pPr>
    </w:lvl>
    <w:lvl w:ilvl="3" w:tplc="0813000F" w:tentative="1">
      <w:start w:val="1"/>
      <w:numFmt w:val="decimal"/>
      <w:lvlText w:val="%4."/>
      <w:lvlJc w:val="left"/>
      <w:pPr>
        <w:ind w:left="2662" w:hanging="360"/>
      </w:pPr>
    </w:lvl>
    <w:lvl w:ilvl="4" w:tplc="08130019" w:tentative="1">
      <w:start w:val="1"/>
      <w:numFmt w:val="lowerLetter"/>
      <w:lvlText w:val="%5."/>
      <w:lvlJc w:val="left"/>
      <w:pPr>
        <w:ind w:left="3382" w:hanging="360"/>
      </w:pPr>
    </w:lvl>
    <w:lvl w:ilvl="5" w:tplc="0813001B" w:tentative="1">
      <w:start w:val="1"/>
      <w:numFmt w:val="lowerRoman"/>
      <w:lvlText w:val="%6."/>
      <w:lvlJc w:val="right"/>
      <w:pPr>
        <w:ind w:left="4102" w:hanging="180"/>
      </w:pPr>
    </w:lvl>
    <w:lvl w:ilvl="6" w:tplc="0813000F" w:tentative="1">
      <w:start w:val="1"/>
      <w:numFmt w:val="decimal"/>
      <w:lvlText w:val="%7."/>
      <w:lvlJc w:val="left"/>
      <w:pPr>
        <w:ind w:left="4822" w:hanging="360"/>
      </w:pPr>
    </w:lvl>
    <w:lvl w:ilvl="7" w:tplc="08130019" w:tentative="1">
      <w:start w:val="1"/>
      <w:numFmt w:val="lowerLetter"/>
      <w:lvlText w:val="%8."/>
      <w:lvlJc w:val="left"/>
      <w:pPr>
        <w:ind w:left="5542" w:hanging="360"/>
      </w:pPr>
    </w:lvl>
    <w:lvl w:ilvl="8" w:tplc="0813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AC8"/>
    <w:rsid w:val="00000A78"/>
    <w:rsid w:val="00006020"/>
    <w:rsid w:val="001E2703"/>
    <w:rsid w:val="001E2AC8"/>
    <w:rsid w:val="00267C03"/>
    <w:rsid w:val="0032199E"/>
    <w:rsid w:val="003F6F03"/>
    <w:rsid w:val="004C0A7A"/>
    <w:rsid w:val="006516C3"/>
    <w:rsid w:val="00674EAC"/>
    <w:rsid w:val="007A3C85"/>
    <w:rsid w:val="00870F0F"/>
    <w:rsid w:val="00AC2CDE"/>
    <w:rsid w:val="00D404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E2AC8"/>
    <w:pPr>
      <w:ind w:left="720"/>
      <w:contextualSpacing/>
    </w:pPr>
  </w:style>
  <w:style w:type="character" w:styleId="Hyperlink">
    <w:name w:val="Hyperlink"/>
    <w:basedOn w:val="Standaardalinea-lettertype"/>
    <w:uiPriority w:val="99"/>
    <w:unhideWhenUsed/>
    <w:rsid w:val="001E27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E2AC8"/>
    <w:pPr>
      <w:ind w:left="720"/>
      <w:contextualSpacing/>
    </w:pPr>
  </w:style>
  <w:style w:type="character" w:styleId="Hyperlink">
    <w:name w:val="Hyperlink"/>
    <w:basedOn w:val="Standaardalinea-lettertype"/>
    <w:uiPriority w:val="99"/>
    <w:unhideWhenUsed/>
    <w:rsid w:val="001E27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718</Words>
  <Characters>3949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POLYPREEN</Company>
  <LinksUpToDate>false</LinksUpToDate>
  <CharactersWithSpaces>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Bomans</dc:creator>
  <cp:lastModifiedBy>Danny</cp:lastModifiedBy>
  <cp:revision>17</cp:revision>
  <cp:lastPrinted>2020-01-28T13:13:00Z</cp:lastPrinted>
  <dcterms:created xsi:type="dcterms:W3CDTF">2019-08-27T09:26:00Z</dcterms:created>
  <dcterms:modified xsi:type="dcterms:W3CDTF">2025-02-06T17:38:00Z</dcterms:modified>
</cp:coreProperties>
</file>